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03D7" w14:textId="77777777" w:rsidR="00167BDB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ÄNTLIGEN!</w:t>
      </w:r>
    </w:p>
    <w:p w14:paraId="4CFA3F33" w14:textId="77777777" w:rsidR="00167BDB" w:rsidRDefault="00167BDB">
      <w:pPr>
        <w:pStyle w:val="Standard"/>
        <w:jc w:val="center"/>
        <w:rPr>
          <w:b/>
          <w:bCs/>
          <w:sz w:val="52"/>
          <w:szCs w:val="52"/>
        </w:rPr>
      </w:pPr>
    </w:p>
    <w:p w14:paraId="37576E41" w14:textId="77777777" w:rsidR="00167BDB" w:rsidRDefault="00000000">
      <w:pPr>
        <w:pStyle w:val="Standard"/>
      </w:pPr>
      <w:r>
        <w:tab/>
      </w:r>
      <w:r>
        <w:rPr>
          <w:b/>
          <w:bCs/>
          <w:sz w:val="28"/>
          <w:szCs w:val="28"/>
        </w:rPr>
        <w:t>Allmänna BK</w:t>
      </w:r>
      <w:r>
        <w:rPr>
          <w:sz w:val="28"/>
          <w:szCs w:val="28"/>
        </w:rPr>
        <w:t xml:space="preserve"> mötte vi hemma på söndagen. Det blev en nagelbitare där resultatet avgjordes först i sista rutan. Men vi hade till slut lite medgång.</w:t>
      </w:r>
    </w:p>
    <w:p w14:paraId="302D8E94" w14:textId="77777777" w:rsidR="00167BDB" w:rsidRDefault="00000000">
      <w:pPr>
        <w:pStyle w:val="Standard"/>
      </w:pPr>
      <w:r>
        <w:rPr>
          <w:sz w:val="28"/>
          <w:szCs w:val="28"/>
        </w:rPr>
        <w:tab/>
        <w:t xml:space="preserve">I första serien hade vi tur då vi tog en poäng med endast en kägla så vi kunde vinna serien med </w:t>
      </w:r>
      <w:r>
        <w:rPr>
          <w:b/>
          <w:bCs/>
          <w:sz w:val="28"/>
          <w:szCs w:val="28"/>
        </w:rPr>
        <w:t>4-1 (697-624</w:t>
      </w:r>
      <w:r>
        <w:rPr>
          <w:sz w:val="28"/>
          <w:szCs w:val="28"/>
        </w:rPr>
        <w:t xml:space="preserve">). Nästa serie blev också ojämn men den slutade endast med </w:t>
      </w:r>
      <w:r>
        <w:rPr>
          <w:b/>
          <w:bCs/>
          <w:sz w:val="28"/>
          <w:szCs w:val="28"/>
        </w:rPr>
        <w:t>3-2-vinst för oss (668-614).</w:t>
      </w:r>
      <w:r>
        <w:rPr>
          <w:sz w:val="28"/>
          <w:szCs w:val="28"/>
        </w:rPr>
        <w:t xml:space="preserve"> Kan nämnas att Lennart S började med 2 pariserier. Bra gjort av en 90-åring. Det såg mycket bra ut i halvtid med en ledning med </w:t>
      </w:r>
      <w:r>
        <w:rPr>
          <w:b/>
          <w:bCs/>
          <w:sz w:val="28"/>
          <w:szCs w:val="28"/>
        </w:rPr>
        <w:t>7-3.</w:t>
      </w:r>
    </w:p>
    <w:p w14:paraId="5EC38ADF" w14:textId="77777777" w:rsidR="00167BDB" w:rsidRDefault="00000000">
      <w:pPr>
        <w:pStyle w:val="Standard"/>
      </w:pPr>
      <w:r>
        <w:rPr>
          <w:sz w:val="28"/>
          <w:szCs w:val="28"/>
        </w:rPr>
        <w:tab/>
        <w:t xml:space="preserve">I tredje serien spelade Allmänna upp sig till </w:t>
      </w:r>
      <w:r>
        <w:rPr>
          <w:b/>
          <w:bCs/>
          <w:sz w:val="28"/>
          <w:szCs w:val="28"/>
        </w:rPr>
        <w:t>730.</w:t>
      </w:r>
      <w:r>
        <w:rPr>
          <w:sz w:val="28"/>
          <w:szCs w:val="28"/>
        </w:rPr>
        <w:t xml:space="preserve"> Vi förlorade knappt på en bana så det blev en</w:t>
      </w:r>
      <w:r>
        <w:rPr>
          <w:b/>
          <w:bCs/>
          <w:sz w:val="28"/>
          <w:szCs w:val="28"/>
        </w:rPr>
        <w:t xml:space="preserve"> 4-1-förlust (730-669).</w:t>
      </w:r>
      <w:r>
        <w:rPr>
          <w:sz w:val="28"/>
          <w:szCs w:val="28"/>
        </w:rPr>
        <w:t xml:space="preserve"> Då var ledningen inför sista serien endast </w:t>
      </w:r>
      <w:r>
        <w:rPr>
          <w:b/>
          <w:bCs/>
          <w:sz w:val="28"/>
          <w:szCs w:val="28"/>
        </w:rPr>
        <w:t>8-7.</w:t>
      </w:r>
      <w:r>
        <w:rPr>
          <w:sz w:val="28"/>
          <w:szCs w:val="28"/>
        </w:rPr>
        <w:t xml:space="preserve"> Den sista serien blev mycket jämn och spännande. Lennart S och jag var klara tidigt. Vi spelade 1-1 så det stod </w:t>
      </w:r>
      <w:r>
        <w:rPr>
          <w:b/>
          <w:bCs/>
          <w:sz w:val="28"/>
          <w:szCs w:val="28"/>
        </w:rPr>
        <w:t xml:space="preserve">9-8 </w:t>
      </w:r>
      <w:r>
        <w:rPr>
          <w:sz w:val="28"/>
          <w:szCs w:val="28"/>
        </w:rPr>
        <w:t xml:space="preserve">inför Mats W:s och Nisses (reserven togs in) sista rutor. Det stod 1-1 där också så att vinnaren av totalpoängen skulle avgöra om vi äntligen skulle kunna kvittera ut två </w:t>
      </w:r>
      <w:proofErr w:type="spellStart"/>
      <w:r>
        <w:rPr>
          <w:sz w:val="28"/>
          <w:szCs w:val="28"/>
        </w:rPr>
        <w:t>poäng.Det</w:t>
      </w:r>
      <w:proofErr w:type="spellEnd"/>
      <w:r>
        <w:rPr>
          <w:sz w:val="28"/>
          <w:szCs w:val="28"/>
        </w:rPr>
        <w:t xml:space="preserve"> var mycket jämnt till sista rutan. En av Allmännas hade möjlighet att få en trippel i 10:e rutan efter X i 8:an och 9:an. Det lyckades inte så vi vann totalpoängen knappt(</w:t>
      </w:r>
      <w:r>
        <w:rPr>
          <w:b/>
          <w:bCs/>
          <w:sz w:val="28"/>
          <w:szCs w:val="28"/>
        </w:rPr>
        <w:t>672-659</w:t>
      </w:r>
      <w:r>
        <w:rPr>
          <w:sz w:val="28"/>
          <w:szCs w:val="28"/>
        </w:rPr>
        <w:t xml:space="preserve">) till första segern efter 6 raka förluster. Vår slagning blev </w:t>
      </w:r>
      <w:r>
        <w:rPr>
          <w:b/>
          <w:bCs/>
          <w:sz w:val="28"/>
          <w:szCs w:val="28"/>
        </w:rPr>
        <w:t xml:space="preserve">2706 </w:t>
      </w:r>
      <w:r>
        <w:rPr>
          <w:sz w:val="28"/>
          <w:szCs w:val="28"/>
        </w:rPr>
        <w:t>vilket är den 4:e högsta för säsongen.</w:t>
      </w:r>
    </w:p>
    <w:p w14:paraId="0EB37551" w14:textId="77777777" w:rsidR="00167BDB" w:rsidRDefault="00000000">
      <w:pPr>
        <w:pStyle w:val="Standard"/>
      </w:pPr>
      <w:r>
        <w:rPr>
          <w:sz w:val="28"/>
          <w:szCs w:val="28"/>
        </w:rPr>
        <w:tab/>
        <w:t xml:space="preserve">Vår ålderman </w:t>
      </w:r>
      <w:r>
        <w:rPr>
          <w:b/>
          <w:bCs/>
          <w:sz w:val="28"/>
          <w:szCs w:val="28"/>
        </w:rPr>
        <w:t>Lennart S</w:t>
      </w:r>
      <w:r>
        <w:rPr>
          <w:sz w:val="28"/>
          <w:szCs w:val="28"/>
        </w:rPr>
        <w:t xml:space="preserve"> visade god form genom att slå </w:t>
      </w:r>
      <w:r>
        <w:rPr>
          <w:b/>
          <w:bCs/>
          <w:sz w:val="28"/>
          <w:szCs w:val="28"/>
        </w:rPr>
        <w:t>751</w:t>
      </w:r>
      <w:r>
        <w:rPr>
          <w:sz w:val="28"/>
          <w:szCs w:val="28"/>
        </w:rPr>
        <w:t xml:space="preserve">. Det är faktiskt den </w:t>
      </w:r>
      <w:proofErr w:type="spellStart"/>
      <w:r>
        <w:rPr>
          <w:sz w:val="28"/>
          <w:szCs w:val="28"/>
        </w:rPr>
        <w:t>den</w:t>
      </w:r>
      <w:proofErr w:type="spellEnd"/>
      <w:r>
        <w:rPr>
          <w:sz w:val="28"/>
          <w:szCs w:val="28"/>
        </w:rPr>
        <w:t xml:space="preserve"> högsta hittills för säsongen. Jag och Mats W slog runt 700.</w:t>
      </w:r>
    </w:p>
    <w:p w14:paraId="15A851E9" w14:textId="77777777" w:rsidR="00167BDB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Vi behåller 3:e-platsen, 2 poäng före Split och DN. Så vid förlust hade vi legat femma.</w:t>
      </w:r>
    </w:p>
    <w:p w14:paraId="755B14EF" w14:textId="77777777" w:rsidR="00167BDB" w:rsidRDefault="00000000">
      <w:pPr>
        <w:pStyle w:val="Standard"/>
      </w:pPr>
      <w:r>
        <w:rPr>
          <w:sz w:val="28"/>
          <w:szCs w:val="28"/>
        </w:rPr>
        <w:tab/>
        <w:t xml:space="preserve">Nu är det uppehåll till de </w:t>
      </w:r>
      <w:r>
        <w:rPr>
          <w:b/>
          <w:bCs/>
          <w:sz w:val="28"/>
          <w:szCs w:val="28"/>
        </w:rPr>
        <w:t>6 april</w:t>
      </w:r>
      <w:r>
        <w:rPr>
          <w:sz w:val="28"/>
          <w:szCs w:val="28"/>
        </w:rPr>
        <w:t xml:space="preserve"> då vi hemma möter ligaledarna Norrtelje. OBS! Att det är en </w:t>
      </w:r>
      <w:r>
        <w:rPr>
          <w:b/>
          <w:bCs/>
          <w:sz w:val="28"/>
          <w:szCs w:val="28"/>
        </w:rPr>
        <w:t>LÖRDAG</w:t>
      </w:r>
      <w:r>
        <w:rPr>
          <w:sz w:val="28"/>
          <w:szCs w:val="28"/>
        </w:rPr>
        <w:t xml:space="preserve">  och vi startar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11.40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GLAD PÅSK !</w:t>
      </w:r>
    </w:p>
    <w:p w14:paraId="423F04FE" w14:textId="77777777" w:rsidR="00167BDB" w:rsidRDefault="00167BDB">
      <w:pPr>
        <w:pStyle w:val="Standard"/>
        <w:rPr>
          <w:sz w:val="28"/>
          <w:szCs w:val="28"/>
        </w:rPr>
      </w:pPr>
    </w:p>
    <w:p w14:paraId="06AF5AF8" w14:textId="77777777" w:rsidR="00167BDB" w:rsidRDefault="00000000">
      <w:pPr>
        <w:pStyle w:val="Standard"/>
      </w:pPr>
      <w:r>
        <w:object w:dxaOrig="1440" w:dyaOrig="1440" w14:anchorId="5C8291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1" o:spid="_x0000_s1026" type="#_x0000_t75" style="position:absolute;margin-left:340.35pt;margin-top:23.8pt;width:130.6pt;height:8.4pt;z-index:251658240;visibility:visible;mso-wrap-style:square;mso-position-horizontal-relative:text;mso-position-vertical-relative:text">
            <v:imagedata r:id="rId6" o:title=""/>
            <w10:wrap type="topAndBottom"/>
          </v:shape>
          <o:OLEObject Type="Embed" ProgID="Excel.OpenDocumentSpreadsheet.12" ShapeID="Objekt1" DrawAspect="Content" ObjectID="_1772373660" r:id="rId7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14:paraId="104195A4" w14:textId="77777777" w:rsidR="00000000" w:rsidRDefault="00000000">
      <w:pPr>
        <w:rPr>
          <w:rFonts w:cs="Mangal"/>
          <w:szCs w:val="21"/>
        </w:rPr>
        <w:sectPr w:rsidR="00000000" w:rsidSect="006954BA">
          <w:pgSz w:w="11906" w:h="16838"/>
          <w:pgMar w:top="1134" w:right="1134" w:bottom="1134" w:left="1134" w:header="720" w:footer="720" w:gutter="0"/>
          <w:cols w:space="720"/>
        </w:sectPr>
      </w:pPr>
    </w:p>
    <w:p w14:paraId="3F167B3C" w14:textId="77777777" w:rsidR="00167BDB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167BDB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C342" w14:textId="77777777" w:rsidR="006954BA" w:rsidRDefault="006954BA">
      <w:r>
        <w:separator/>
      </w:r>
    </w:p>
  </w:endnote>
  <w:endnote w:type="continuationSeparator" w:id="0">
    <w:p w14:paraId="18B1A87D" w14:textId="77777777" w:rsidR="006954BA" w:rsidRDefault="0069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DD22" w14:textId="77777777" w:rsidR="006954BA" w:rsidRDefault="006954BA">
      <w:r>
        <w:rPr>
          <w:color w:val="000000"/>
        </w:rPr>
        <w:separator/>
      </w:r>
    </w:p>
  </w:footnote>
  <w:footnote w:type="continuationSeparator" w:id="0">
    <w:p w14:paraId="3C125C4C" w14:textId="77777777" w:rsidR="006954BA" w:rsidRDefault="00695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7BDB"/>
    <w:rsid w:val="00167BDB"/>
    <w:rsid w:val="006954BA"/>
    <w:rsid w:val="00FA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81ACAF"/>
  <w15:docId w15:val="{28A0A8BD-1E6B-4BD0-BDF2-3FDF06DE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Leif Palm</dc:creator>
  <cp:lastModifiedBy>Ingvar Bergquist</cp:lastModifiedBy>
  <cp:revision>2</cp:revision>
  <cp:lastPrinted>2020-02-18T11:26:00Z</cp:lastPrinted>
  <dcterms:created xsi:type="dcterms:W3CDTF">2024-03-19T16:15:00Z</dcterms:created>
  <dcterms:modified xsi:type="dcterms:W3CDTF">2024-03-19T16:15:00Z</dcterms:modified>
</cp:coreProperties>
</file>